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FF21" w14:textId="41C8937A" w:rsidR="00B16855" w:rsidRPr="003E7544" w:rsidRDefault="0032591E" w:rsidP="0032591E">
      <w:pPr>
        <w:rPr>
          <w:rStyle w:val="Hyperlink"/>
          <w:rFonts w:eastAsia="Times New Roman" w:cstheme="minorHAnsi"/>
          <w:b/>
          <w:lang w:val="en-GB" w:eastAsia="fi-FI"/>
        </w:rPr>
      </w:pPr>
      <w:r w:rsidRPr="003E7544">
        <w:rPr>
          <w:rFonts w:cstheme="minorHAnsi"/>
          <w:lang w:val="en-GB"/>
        </w:rPr>
        <w:t xml:space="preserve">The </w:t>
      </w:r>
      <w:r w:rsidRPr="003E7544">
        <w:rPr>
          <w:rFonts w:cstheme="minorHAnsi"/>
          <w:bCs/>
          <w:lang w:val="en-GB"/>
        </w:rPr>
        <w:t xml:space="preserve">Arctic Science Summit Week (ASSW) </w:t>
      </w:r>
      <w:r w:rsidR="00B16855" w:rsidRPr="003E7544">
        <w:rPr>
          <w:rFonts w:eastAsia="Times New Roman" w:cstheme="minorHAnsi"/>
          <w:b/>
          <w:lang w:val="en-GB" w:eastAsia="fi-FI"/>
        </w:rPr>
        <w:t xml:space="preserve">March 2024, Edinburgh, UK </w:t>
      </w:r>
      <w:hyperlink r:id="rId7" w:history="1">
        <w:r w:rsidRPr="003E7544">
          <w:rPr>
            <w:rStyle w:val="Hyperlink"/>
            <w:rFonts w:eastAsia="Times New Roman" w:cstheme="minorHAnsi"/>
            <w:b/>
            <w:lang w:val="en-GB" w:eastAsia="fi-FI"/>
          </w:rPr>
          <w:t>https://www.assw.info/</w:t>
        </w:r>
      </w:hyperlink>
    </w:p>
    <w:p w14:paraId="56C27C17" w14:textId="77777777" w:rsidR="00CD6EDF" w:rsidRPr="003E7544" w:rsidRDefault="00CD6EDF" w:rsidP="0032591E">
      <w:pPr>
        <w:rPr>
          <w:rStyle w:val="Hyperlink"/>
          <w:rFonts w:eastAsia="Times New Roman" w:cstheme="minorHAnsi"/>
          <w:b/>
          <w:color w:val="auto"/>
          <w:u w:val="none"/>
          <w:lang w:val="en-GB" w:eastAsia="fi-FI"/>
        </w:rPr>
      </w:pPr>
      <w:r w:rsidRPr="003E7544">
        <w:rPr>
          <w:rFonts w:cstheme="minorHAnsi"/>
          <w:b/>
          <w:noProof/>
          <w:lang w:val="en-US"/>
        </w:rPr>
        <w:t>Arena for</w:t>
      </w:r>
      <w:r w:rsidRPr="003E7544">
        <w:rPr>
          <w:rFonts w:cstheme="minorHAnsi"/>
          <w:b/>
          <w:lang w:val="en-GB"/>
        </w:rPr>
        <w:t xml:space="preserve"> the gap analysis of the existing Arctic Science Co-Operations</w:t>
      </w:r>
      <w:r w:rsidRPr="003E7544">
        <w:rPr>
          <w:rStyle w:val="Heading2Char"/>
          <w:rFonts w:asciiTheme="minorHAnsi" w:eastAsiaTheme="minorHAnsi" w:hAnsiTheme="minorHAnsi" w:cstheme="minorHAnsi"/>
          <w:b/>
          <w:sz w:val="22"/>
          <w:szCs w:val="22"/>
          <w:lang w:val="en-GB" w:eastAsia="fi-FI"/>
        </w:rPr>
        <w:t xml:space="preserve"> </w:t>
      </w:r>
      <w:r w:rsidR="00DB078E" w:rsidRPr="003E7544">
        <w:rPr>
          <w:rStyle w:val="Heading2Char"/>
          <w:rFonts w:asciiTheme="minorHAnsi" w:eastAsiaTheme="minorHAnsi" w:hAnsiTheme="minorHAnsi" w:cstheme="minorHAnsi"/>
          <w:b/>
          <w:sz w:val="22"/>
          <w:szCs w:val="22"/>
          <w:lang w:val="en-GB" w:eastAsia="fi-FI"/>
        </w:rPr>
        <w:t>(</w:t>
      </w:r>
      <w:r w:rsidRPr="003E7544">
        <w:rPr>
          <w:rStyle w:val="Hyperlink"/>
          <w:rFonts w:eastAsia="Times New Roman" w:cstheme="minorHAnsi"/>
          <w:b/>
          <w:color w:val="auto"/>
          <w:u w:val="none"/>
          <w:lang w:val="en-GB" w:eastAsia="fi-FI"/>
        </w:rPr>
        <w:t>AASCO</w:t>
      </w:r>
      <w:r w:rsidR="00DB078E" w:rsidRPr="003E7544">
        <w:rPr>
          <w:rStyle w:val="Hyperlink"/>
          <w:rFonts w:eastAsia="Times New Roman" w:cstheme="minorHAnsi"/>
          <w:b/>
          <w:color w:val="auto"/>
          <w:u w:val="none"/>
          <w:lang w:val="en-GB" w:eastAsia="fi-FI"/>
        </w:rPr>
        <w:t>)</w:t>
      </w:r>
      <w:r w:rsidRPr="003E7544">
        <w:rPr>
          <w:rStyle w:val="Hyperlink"/>
          <w:rFonts w:eastAsia="Times New Roman" w:cstheme="minorHAnsi"/>
          <w:b/>
          <w:color w:val="auto"/>
          <w:u w:val="none"/>
          <w:lang w:val="en-GB" w:eastAsia="fi-FI"/>
        </w:rPr>
        <w:t xml:space="preserve"> </w:t>
      </w:r>
    </w:p>
    <w:p w14:paraId="7E1F55CB" w14:textId="77777777" w:rsidR="00B17DC4" w:rsidRPr="003E7544" w:rsidRDefault="00A35A54" w:rsidP="00DB078E">
      <w:pPr>
        <w:rPr>
          <w:rFonts w:cstheme="minorHAnsi"/>
          <w:b/>
          <w:color w:val="202124"/>
          <w:lang w:val="en-GB"/>
        </w:rPr>
      </w:pPr>
      <w:r w:rsidRPr="003E7544">
        <w:rPr>
          <w:rFonts w:cstheme="minorHAnsi"/>
          <w:b/>
          <w:color w:val="202124"/>
          <w:lang w:val="en-GB"/>
        </w:rPr>
        <w:t>Session description</w:t>
      </w:r>
    </w:p>
    <w:p w14:paraId="132B4BFA" w14:textId="77777777" w:rsidR="00B17DC4" w:rsidRPr="003E7544" w:rsidRDefault="00B17DC4" w:rsidP="00B17DC4">
      <w:pPr>
        <w:spacing w:after="0" w:line="240" w:lineRule="auto"/>
        <w:rPr>
          <w:rFonts w:eastAsia="Times New Roman" w:cstheme="minorHAnsi"/>
          <w:lang w:val="en-GB" w:eastAsia="fi-FI"/>
        </w:rPr>
      </w:pPr>
      <w:r w:rsidRPr="003E7544">
        <w:rPr>
          <w:rFonts w:eastAsia="Times New Roman" w:cstheme="minorHAnsi"/>
          <w:lang w:val="en-GB" w:eastAsia="fi-FI"/>
        </w:rPr>
        <w:t>The "Arena for the gap analysis of the existing Arctic Science Co-Operations" (AASCO) project is coordinated by the INAR at the University of Helsinki. Scientific partners are SAON-ROADS, University of Arctic, SIOS, WMO-GAW, CBAS and UNESCO-UNITAR. The project is funded by the Foundation Prince Albert II de Monaco for two periods: 2020-2022 and 2023-2025. The AASCO project is dedicated to understanding the feedback and interactions between land, ocean, and atmosphere in the Arctic-boreal context under changing climate.</w:t>
      </w:r>
    </w:p>
    <w:p w14:paraId="7F0E79C7" w14:textId="77777777" w:rsidR="00B17DC4" w:rsidRPr="003E7544" w:rsidRDefault="00B17DC4" w:rsidP="00B17DC4">
      <w:p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3E7544">
        <w:rPr>
          <w:rFonts w:eastAsia="Times New Roman" w:cstheme="minorHAnsi"/>
          <w:lang w:val="en-GB" w:eastAsia="fi-FI"/>
        </w:rPr>
        <w:t>To effectively address these challenges, we recognize the need for a coordinated framework that considers the various perspectives from different disciplines. Currently, observations from different systems are conducted independently. Given the urgent global challenges, particularly climate change in the Arctic, a comprehensive and multidisciplinary approach is essential. This involves better integration, improved information and data flows, and the ability to derive science-based synthesis and predictions from existing information through platforms and data services.</w:t>
      </w:r>
    </w:p>
    <w:p w14:paraId="6962BDD4" w14:textId="77777777" w:rsidR="00B17DC4" w:rsidRPr="003E7544" w:rsidRDefault="00B17DC4" w:rsidP="00B17DC4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Fonts w:eastAsia="Times New Roman" w:cstheme="minorHAnsi"/>
          <w:lang w:val="en-GB" w:eastAsia="fi-FI"/>
        </w:rPr>
        <w:t xml:space="preserve">The goal of the AASCO meeting at ASSW is to strengthen connections among existing research communities interested in feedback research. Additionally, the aim is to formulate a science-based message directed at Arctic research policymakers and funding agencies. This will help consolidate efforts and contribute to a more effective and coordinated approach in addressing environmental challenges in the Arctic. </w:t>
      </w: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AASCO sessions at ASSW24 discusses</w:t>
      </w:r>
    </w:p>
    <w:p w14:paraId="0C1955A5" w14:textId="77777777" w:rsidR="00B17DC4" w:rsidRPr="003E7544" w:rsidRDefault="00B17DC4" w:rsidP="00B17DC4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I AASCO session on Sat 23.3.</w:t>
      </w:r>
    </w:p>
    <w:p w14:paraId="42F7566F" w14:textId="77777777" w:rsidR="00B17DC4" w:rsidRPr="003E7544" w:rsidRDefault="00B17DC4" w:rsidP="00B17DC4">
      <w:pPr>
        <w:pStyle w:val="ListParagraph"/>
        <w:numPr>
          <w:ilvl w:val="0"/>
          <w:numId w:val="12"/>
        </w:numPr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 xml:space="preserve">What are the Essential Variables for land-atmosphere-ocean feedback &amp; interactions research in the Arctic </w:t>
      </w:r>
      <w:proofErr w:type="gramStart"/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context ?</w:t>
      </w:r>
      <w:proofErr w:type="gramEnd"/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 xml:space="preserve">  </w:t>
      </w:r>
      <w:proofErr w:type="gramStart"/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or</w:t>
      </w:r>
      <w:proofErr w:type="gramEnd"/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 xml:space="preserve"> are the EV already well coved by the current approach ? </w:t>
      </w:r>
    </w:p>
    <w:p w14:paraId="25BBC2B5" w14:textId="77777777" w:rsidR="00B17DC4" w:rsidRPr="003E7544" w:rsidRDefault="00B17DC4" w:rsidP="00B17DC4">
      <w:pPr>
        <w:pStyle w:val="ListParagraph"/>
        <w:numPr>
          <w:ilvl w:val="0"/>
          <w:numId w:val="12"/>
        </w:numPr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 xml:space="preserve">Which are the relevant networks and communities whom could contribute to the identification of these </w:t>
      </w:r>
      <w:proofErr w:type="gramStart"/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EVs ?</w:t>
      </w:r>
      <w:proofErr w:type="gramEnd"/>
    </w:p>
    <w:p w14:paraId="2F296030" w14:textId="77777777" w:rsidR="00B17DC4" w:rsidRPr="003E7544" w:rsidRDefault="00B17DC4" w:rsidP="00B17DC4">
      <w:pPr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>II AASCO session on Sun 24.3</w:t>
      </w:r>
    </w:p>
    <w:p w14:paraId="615BE162" w14:textId="77777777" w:rsidR="00B17DC4" w:rsidRPr="003E7544" w:rsidRDefault="00B17DC4" w:rsidP="00B17DC4">
      <w:pPr>
        <w:pStyle w:val="ListParagraph"/>
        <w:numPr>
          <w:ilvl w:val="0"/>
          <w:numId w:val="12"/>
        </w:numPr>
        <w:rPr>
          <w:rStyle w:val="Hyperlink"/>
          <w:rFonts w:eastAsia="Times New Roman" w:cstheme="minorHAnsi"/>
          <w:color w:val="auto"/>
          <w:u w:val="none"/>
          <w:lang w:val="en-GB" w:eastAsia="fi-FI"/>
        </w:rPr>
      </w:pPr>
      <w:r w:rsidRPr="003E7544">
        <w:rPr>
          <w:rFonts w:cstheme="minorHAnsi"/>
          <w:lang w:val="en-GB"/>
        </w:rPr>
        <w:t xml:space="preserve">How much data is available in the Arctic </w:t>
      </w:r>
      <w:proofErr w:type="gramStart"/>
      <w:r w:rsidRPr="003E7544">
        <w:rPr>
          <w:rFonts w:cstheme="minorHAnsi"/>
          <w:lang w:val="en-GB"/>
        </w:rPr>
        <w:t>now ?</w:t>
      </w:r>
      <w:proofErr w:type="gramEnd"/>
    </w:p>
    <w:p w14:paraId="1CE2658A" w14:textId="77777777" w:rsidR="00B17DC4" w:rsidRPr="003E7544" w:rsidRDefault="00B17DC4" w:rsidP="00B17DC4">
      <w:pPr>
        <w:pStyle w:val="ListParagraph"/>
        <w:numPr>
          <w:ilvl w:val="0"/>
          <w:numId w:val="12"/>
        </w:numPr>
        <w:rPr>
          <w:rFonts w:eastAsia="Times New Roman" w:cstheme="minorHAnsi"/>
          <w:lang w:val="en-GB" w:eastAsia="fi-FI"/>
        </w:rPr>
      </w:pPr>
      <w:r w:rsidRPr="003E7544">
        <w:rPr>
          <w:rFonts w:cstheme="minorHAnsi"/>
          <w:lang w:val="en-GB"/>
        </w:rPr>
        <w:t>What are opportunities and challenges</w:t>
      </w:r>
      <w:r w:rsidRPr="003E7544">
        <w:rPr>
          <w:rStyle w:val="Hyperlink"/>
          <w:rFonts w:eastAsia="Times New Roman" w:cstheme="minorHAnsi"/>
          <w:color w:val="auto"/>
          <w:u w:val="none"/>
          <w:lang w:val="en-GB" w:eastAsia="fi-FI"/>
        </w:rPr>
        <w:t xml:space="preserve"> </w:t>
      </w:r>
      <w:r w:rsidRPr="003E7544">
        <w:rPr>
          <w:rFonts w:cstheme="minorHAnsi"/>
          <w:lang w:val="en-GB"/>
        </w:rPr>
        <w:t>about using AI to fill in missing data?</w:t>
      </w:r>
    </w:p>
    <w:p w14:paraId="345E190E" w14:textId="77777777" w:rsidR="00B17DC4" w:rsidRPr="003E7544" w:rsidRDefault="00B17DC4" w:rsidP="00B17DC4">
      <w:pPr>
        <w:pStyle w:val="ListParagraph"/>
        <w:numPr>
          <w:ilvl w:val="0"/>
          <w:numId w:val="12"/>
        </w:numPr>
        <w:rPr>
          <w:rFonts w:eastAsia="Times New Roman" w:cstheme="minorHAnsi"/>
          <w:lang w:val="en-GB" w:eastAsia="fi-FI"/>
        </w:rPr>
      </w:pPr>
      <w:r w:rsidRPr="003E7544">
        <w:rPr>
          <w:rFonts w:cstheme="minorHAnsi"/>
          <w:lang w:val="en-GB"/>
        </w:rPr>
        <w:t>In what ways can AI be helpful in combining different sets of data (data fusion)?</w:t>
      </w:r>
    </w:p>
    <w:p w14:paraId="18F3F139" w14:textId="13D8AA40" w:rsidR="002D2E60" w:rsidRPr="003E7544" w:rsidRDefault="006216B9" w:rsidP="00A5162E">
      <w:pPr>
        <w:shd w:val="clear" w:color="auto" w:fill="DEEAF6" w:themeFill="accent1" w:themeFillTint="33"/>
        <w:spacing w:after="0" w:line="240" w:lineRule="auto"/>
        <w:rPr>
          <w:rFonts w:cstheme="minorHAnsi"/>
          <w:b/>
          <w:lang w:val="is-IS"/>
        </w:rPr>
      </w:pPr>
      <w:r w:rsidRPr="003E7544">
        <w:rPr>
          <w:rFonts w:cstheme="minorHAnsi"/>
          <w:b/>
          <w:lang w:val="is-IS"/>
        </w:rPr>
        <w:t>Tentative</w:t>
      </w:r>
      <w:r w:rsidR="008A07B2" w:rsidRPr="003E7544">
        <w:rPr>
          <w:rFonts w:cstheme="minorHAnsi"/>
          <w:b/>
          <w:lang w:val="is-IS"/>
        </w:rPr>
        <w:t xml:space="preserve"> agenda &amp; </w:t>
      </w:r>
      <w:r w:rsidRPr="003E7544">
        <w:rPr>
          <w:rFonts w:cstheme="minorHAnsi"/>
          <w:b/>
          <w:lang w:val="is-IS"/>
        </w:rPr>
        <w:t>schedules</w:t>
      </w:r>
      <w:r w:rsidR="00322436" w:rsidRPr="003E7544">
        <w:rPr>
          <w:rFonts w:cstheme="minorHAnsi"/>
          <w:b/>
          <w:lang w:val="is-IS"/>
        </w:rPr>
        <w:t xml:space="preserve"> </w:t>
      </w:r>
    </w:p>
    <w:p w14:paraId="6179E7F4" w14:textId="77777777" w:rsidR="008A3995" w:rsidRPr="003E7544" w:rsidRDefault="00751C52" w:rsidP="00751C52">
      <w:pPr>
        <w:spacing w:after="0" w:line="240" w:lineRule="auto"/>
        <w:rPr>
          <w:rFonts w:cstheme="minorHAnsi"/>
          <w:i/>
          <w:lang w:val="is-IS"/>
        </w:rPr>
      </w:pPr>
      <w:r w:rsidRPr="003E7544">
        <w:rPr>
          <w:rFonts w:eastAsia="Times New Roman" w:cstheme="minorHAnsi"/>
          <w:i/>
          <w:lang w:val="is-IS" w:eastAsia="fi-FI"/>
        </w:rPr>
        <w:t>*)</w:t>
      </w:r>
      <w:r w:rsidR="00CB0717" w:rsidRPr="003E7544">
        <w:rPr>
          <w:rFonts w:eastAsia="Times New Roman" w:cstheme="minorHAnsi"/>
          <w:i/>
          <w:lang w:val="is-IS" w:eastAsia="fi-FI"/>
        </w:rPr>
        <w:t xml:space="preserve"> </w:t>
      </w:r>
      <w:r w:rsidR="002D2E60" w:rsidRPr="003E7544">
        <w:rPr>
          <w:rFonts w:eastAsia="Times New Roman" w:cstheme="minorHAnsi"/>
          <w:i/>
          <w:lang w:val="is-IS" w:eastAsia="fi-FI"/>
        </w:rPr>
        <w:t>Coffee breaks will be from 10:00 - 10:30 and 15:30 - 16:00</w:t>
      </w:r>
      <w:r w:rsidRPr="003E7544">
        <w:rPr>
          <w:rFonts w:eastAsia="Times New Roman" w:cstheme="minorHAnsi"/>
          <w:i/>
          <w:lang w:val="is-IS" w:eastAsia="fi-FI"/>
        </w:rPr>
        <w:t xml:space="preserve"> //</w:t>
      </w:r>
      <w:r w:rsidR="002D2E60" w:rsidRPr="003E7544">
        <w:rPr>
          <w:rFonts w:cstheme="minorHAnsi"/>
          <w:i/>
          <w:lang w:val="is-IS"/>
        </w:rPr>
        <w:t>Lunch break will be from 12:30 – 13:30</w:t>
      </w:r>
    </w:p>
    <w:p w14:paraId="1CC46A16" w14:textId="77777777" w:rsidR="00751C52" w:rsidRPr="003E7544" w:rsidRDefault="00751C52" w:rsidP="00751C52">
      <w:pPr>
        <w:spacing w:after="0" w:line="240" w:lineRule="auto"/>
        <w:rPr>
          <w:rFonts w:eastAsia="Times New Roman" w:cstheme="minorHAnsi"/>
          <w:i/>
          <w:lang w:val="en-GB" w:eastAsia="fi-FI"/>
        </w:rPr>
      </w:pPr>
    </w:p>
    <w:p w14:paraId="36269DCB" w14:textId="77777777" w:rsidR="00A25CEB" w:rsidRPr="003E7544" w:rsidRDefault="00A25CEB" w:rsidP="00FB0DBC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lang w:val="en-GB"/>
        </w:rPr>
      </w:pPr>
      <w:r w:rsidRPr="003E7544">
        <w:rPr>
          <w:rFonts w:cstheme="minorHAnsi"/>
          <w:b/>
          <w:color w:val="0070C0"/>
          <w:lang w:val="en-GB"/>
        </w:rPr>
        <w:t>SATURDAY 23.March</w:t>
      </w:r>
    </w:p>
    <w:p w14:paraId="02803962" w14:textId="77777777" w:rsidR="00BA6016" w:rsidRPr="003E7544" w:rsidRDefault="002F3EA6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Arctic </w:t>
      </w:r>
      <w:r w:rsidR="00436C79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Feedback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s &amp; Interactions </w:t>
      </w:r>
      <w:r w:rsidR="00CE018F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-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Research</w:t>
      </w:r>
      <w:r w:rsidR="00CD6EDF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&amp; Essential</w:t>
      </w:r>
      <w:r w:rsidR="008A6175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Variables</w:t>
      </w:r>
      <w:r w:rsidR="00344852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/</w:t>
      </w:r>
      <w:r w:rsidR="00344852" w:rsidRPr="003E7544">
        <w:rPr>
          <w:rFonts w:asciiTheme="minorHAnsi" w:hAnsiTheme="minorHAnsi" w:cstheme="minorHAnsi"/>
          <w:b/>
          <w:sz w:val="22"/>
          <w:szCs w:val="22"/>
          <w:lang w:val="en-GB"/>
        </w:rPr>
        <w:t xml:space="preserve">Shared Arctic </w:t>
      </w:r>
      <w:r w:rsidR="00344852" w:rsidRPr="003E7544">
        <w:rPr>
          <w:rStyle w:val="Emphasis"/>
          <w:rFonts w:asciiTheme="minorHAnsi" w:hAnsiTheme="minorHAnsi" w:cstheme="minorHAnsi"/>
          <w:b/>
          <w:sz w:val="22"/>
          <w:szCs w:val="22"/>
          <w:lang w:val="en-GB"/>
        </w:rPr>
        <w:t>Variables</w:t>
      </w:r>
      <w:r w:rsidR="00344852" w:rsidRPr="003E7544">
        <w:rPr>
          <w:rFonts w:asciiTheme="minorHAnsi" w:hAnsiTheme="minorHAnsi" w:cstheme="minorHAnsi"/>
          <w:b/>
          <w:sz w:val="22"/>
          <w:szCs w:val="22"/>
          <w:lang w:val="en-GB"/>
        </w:rPr>
        <w:t xml:space="preserve"> (SAVs)</w:t>
      </w:r>
    </w:p>
    <w:p w14:paraId="0C2626C4" w14:textId="77777777" w:rsidR="00436C79" w:rsidRPr="003E7544" w:rsidRDefault="00344852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1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vertAlign w:val="superscript"/>
          <w:lang w:val="en-GB"/>
        </w:rPr>
        <w:t>st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part of the AASCO session</w:t>
      </w:r>
      <w:r w:rsidR="00BA6016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11:00-12:30 UK time</w:t>
      </w:r>
    </w:p>
    <w:p w14:paraId="2EA9EF98" w14:textId="77777777" w:rsidR="002F3EA6" w:rsidRPr="003E7544" w:rsidRDefault="002F3EA6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11:00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AASCO introduction &amp; aims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, Hanna Lappalainen</w:t>
      </w:r>
      <w:r w:rsidR="00AE74D8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INAR University of Helsinki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</w:p>
    <w:p w14:paraId="48596224" w14:textId="77777777" w:rsidR="00436C79" w:rsidRPr="003E7544" w:rsidRDefault="00AE74D8" w:rsidP="00CE5371">
      <w:pPr>
        <w:pStyle w:val="xmsonormal"/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11:10</w:t>
      </w:r>
      <w:r w:rsidR="002F3EA6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7E0007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Climate </w:t>
      </w:r>
      <w:r w:rsidR="004044D5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-</w:t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AQ </w:t>
      </w:r>
      <w:r w:rsidR="00A30FDC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inter</w:t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actions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</w:t>
      </w:r>
      <w:r w:rsidR="00436C79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Tuukka </w:t>
      </w:r>
      <w:proofErr w:type="gramStart"/>
      <w:r w:rsidR="00436C79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Petäjä</w:t>
      </w:r>
      <w:r w:rsidR="002F3EA6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 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INAR</w:t>
      </w:r>
      <w:proofErr w:type="gram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University of Helsinki</w:t>
      </w:r>
    </w:p>
    <w:p w14:paraId="2816D80F" w14:textId="066C99E1" w:rsidR="002F3EA6" w:rsidRPr="003E7544" w:rsidRDefault="00AE74D8" w:rsidP="0031413F">
      <w:pPr>
        <w:pStyle w:val="xmsonormal"/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>11:30</w:t>
      </w:r>
      <w:r w:rsidR="00B65615" w:rsidRP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proofErr w:type="gramStart"/>
      <w:r w:rsidR="00E80800">
        <w:rPr>
          <w:rFonts w:asciiTheme="minorHAnsi" w:hAnsiTheme="minorHAnsi" w:cstheme="minorHAnsi"/>
          <w:color w:val="202124"/>
          <w:sz w:val="22"/>
          <w:szCs w:val="22"/>
          <w:lang w:val="en-GB"/>
        </w:rPr>
        <w:t>On</w:t>
      </w:r>
      <w:proofErr w:type="gramEnd"/>
      <w:r w:rsidR="00E80800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d</w:t>
      </w:r>
      <w:r w:rsidR="00FE7AAB" w:rsidRP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eep </w:t>
      </w:r>
      <w:r w:rsidR="00E80800">
        <w:rPr>
          <w:rFonts w:asciiTheme="minorHAnsi" w:hAnsiTheme="minorHAnsi" w:cstheme="minorHAnsi"/>
          <w:color w:val="202124"/>
          <w:sz w:val="22"/>
          <w:szCs w:val="22"/>
          <w:lang w:val="en-GB"/>
        </w:rPr>
        <w:t>sea ecology and observation technology</w:t>
      </w:r>
      <w:r w:rsidR="00FE7AAB" w:rsidRP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Pier </w:t>
      </w:r>
      <w:proofErr w:type="spellStart"/>
      <w:r w:rsidR="00FE7AAB" w:rsidRP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>Buttingieg</w:t>
      </w:r>
      <w:proofErr w:type="spellEnd"/>
      <w:r w:rsid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</w:t>
      </w:r>
      <w:proofErr w:type="spellStart"/>
      <w:r w:rsidR="00FE7AAB">
        <w:rPr>
          <w:rFonts w:asciiTheme="minorHAnsi" w:hAnsiTheme="minorHAnsi" w:cstheme="minorHAnsi"/>
          <w:color w:val="202124"/>
          <w:sz w:val="22"/>
          <w:szCs w:val="22"/>
          <w:lang w:val="en-GB"/>
        </w:rPr>
        <w:t>MaxPlanck</w:t>
      </w:r>
      <w:proofErr w:type="spell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</w:p>
    <w:p w14:paraId="0F6B727F" w14:textId="77777777" w:rsidR="00DE0484" w:rsidRPr="003E7544" w:rsidRDefault="00AE74D8" w:rsidP="00AE74D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11:45</w:t>
      </w:r>
      <w:r w:rsidR="00DE0484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r w:rsidR="00DE0484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  <w:t xml:space="preserve">SAON ROADS process for the Shared Arctic Variables, Sandy </w:t>
      </w:r>
      <w:proofErr w:type="spellStart"/>
      <w:r w:rsidR="00DE0484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Starkweather</w:t>
      </w:r>
      <w:proofErr w:type="spellEnd"/>
    </w:p>
    <w:p w14:paraId="28142AB6" w14:textId="73CA26B8" w:rsidR="008A6175" w:rsidRPr="003E7544" w:rsidRDefault="0083196A" w:rsidP="00DE048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12:00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9F522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Identification of key variables for the feedback analysis </w:t>
      </w:r>
      <w:r w:rsidR="00BB4153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- </w:t>
      </w:r>
      <w:r w:rsidR="002F3EA6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discussion</w:t>
      </w:r>
    </w:p>
    <w:p w14:paraId="28B740EA" w14:textId="77777777" w:rsidR="00B26C58" w:rsidRPr="003E7544" w:rsidRDefault="00B26C58" w:rsidP="00DE048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proofErr w:type="gram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e.g</w:t>
      </w:r>
      <w:proofErr w:type="gram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. comments by the AASCO partners:</w:t>
      </w:r>
    </w:p>
    <w:p w14:paraId="19421EB6" w14:textId="6B557315" w:rsidR="00AE74D8" w:rsidRPr="003E7544" w:rsidRDefault="00AE74D8" w:rsidP="00AE74D8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Key variables </w:t>
      </w:r>
      <w:r w:rsidR="00900F26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and space EO data products </w:t>
      </w:r>
      <w:r w:rsidR="00A76F34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for 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the</w:t>
      </w:r>
      <w:r w:rsidRPr="003E754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8395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c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old region</w:t>
      </w:r>
      <w:r w:rsidR="0028395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operations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</w:t>
      </w:r>
      <w:proofErr w:type="spell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Yubao</w:t>
      </w:r>
      <w:proofErr w:type="spell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Q</w:t>
      </w:r>
      <w:r w:rsidR="00A76F34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iu</w:t>
      </w:r>
      <w:proofErr w:type="spellEnd"/>
    </w:p>
    <w:p w14:paraId="18A0ED75" w14:textId="02FA4CD7" w:rsidR="000B1399" w:rsidRPr="003E7544" w:rsidRDefault="000A0720" w:rsidP="006B5E1F">
      <w:pPr>
        <w:pStyle w:val="xmsonormal"/>
        <w:numPr>
          <w:ilvl w:val="0"/>
          <w:numId w:val="10"/>
        </w:numPr>
        <w:spacing w:after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GB"/>
        </w:rPr>
        <w:t>N</w:t>
      </w:r>
      <w:r w:rsidR="00AE74D8" w:rsidRPr="003E754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GB"/>
        </w:rPr>
        <w:t xml:space="preserve">etworks and communities whom could contribute to the identification of these EVs  / </w:t>
      </w:r>
      <w:r w:rsidR="000B1399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U-Arctic </w:t>
      </w:r>
      <w:r w:rsidR="0005420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Thematic networks, </w:t>
      </w:r>
      <w:proofErr w:type="spellStart"/>
      <w:r w:rsidR="0005420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Kirsi</w:t>
      </w:r>
      <w:proofErr w:type="spellEnd"/>
      <w:r w:rsidR="0005420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="0005420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Latola</w:t>
      </w:r>
      <w:proofErr w:type="spellEnd"/>
      <w:r w:rsidR="0005420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</w:t>
      </w:r>
      <w:proofErr w:type="spellStart"/>
      <w:r w:rsidR="006B5E1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UArctic</w:t>
      </w:r>
      <w:proofErr w:type="spellEnd"/>
      <w:r w:rsidR="006B5E1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Vice-President Networks, Thule Institute, University of Oulu</w:t>
      </w:r>
    </w:p>
    <w:p w14:paraId="70C263F6" w14:textId="77777777" w:rsidR="002F3EA6" w:rsidRPr="003E7544" w:rsidRDefault="002F3EA6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12:30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  <w:t xml:space="preserve">end of the 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vertAlign w:val="superscript"/>
          <w:lang w:val="en-GB"/>
        </w:rPr>
        <w:t>st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AASCO 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session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(continues on Sun 24.03)</w:t>
      </w:r>
    </w:p>
    <w:p w14:paraId="6C81D8FD" w14:textId="77777777" w:rsidR="00751C52" w:rsidRPr="003E7544" w:rsidRDefault="00751C52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</w:p>
    <w:p w14:paraId="4C6E4F3B" w14:textId="77777777" w:rsidR="00751C52" w:rsidRPr="003E7544" w:rsidRDefault="00751C52" w:rsidP="00F50E71">
      <w:pPr>
        <w:spacing w:after="0" w:line="240" w:lineRule="auto"/>
        <w:rPr>
          <w:rFonts w:cstheme="minorHAnsi"/>
          <w:b/>
          <w:lang w:val="is-IS"/>
        </w:rPr>
      </w:pPr>
      <w:r w:rsidRPr="003E7544">
        <w:rPr>
          <w:rFonts w:cstheme="minorHAnsi"/>
          <w:b/>
          <w:lang w:val="is-IS"/>
        </w:rPr>
        <w:lastRenderedPageBreak/>
        <w:t>Lunch break from 12:30 - 13:30</w:t>
      </w:r>
    </w:p>
    <w:p w14:paraId="3EE264DF" w14:textId="77777777" w:rsidR="00BA6016" w:rsidRPr="003E7544" w:rsidRDefault="00BA6016" w:rsidP="00F50E71">
      <w:pPr>
        <w:spacing w:after="0" w:line="240" w:lineRule="auto"/>
        <w:rPr>
          <w:rFonts w:cstheme="minorHAnsi"/>
          <w:b/>
          <w:bCs/>
          <w:lang w:val="is-IS"/>
        </w:rPr>
      </w:pPr>
    </w:p>
    <w:p w14:paraId="0E44A212" w14:textId="77777777" w:rsidR="00751C52" w:rsidRPr="003E7544" w:rsidRDefault="00751C52" w:rsidP="00F50E71">
      <w:pPr>
        <w:spacing w:after="0" w:line="240" w:lineRule="auto"/>
        <w:rPr>
          <w:rFonts w:cstheme="minorHAnsi"/>
          <w:b/>
          <w:lang w:val="en-GB"/>
        </w:rPr>
      </w:pPr>
      <w:r w:rsidRPr="003E7544">
        <w:rPr>
          <w:rFonts w:cstheme="minorHAnsi"/>
          <w:b/>
          <w:bCs/>
          <w:lang w:val="is-IS"/>
        </w:rPr>
        <w:t>SAON ROADS 13:30 - 17:00 UK time</w:t>
      </w:r>
    </w:p>
    <w:p w14:paraId="7A0A44F5" w14:textId="77777777" w:rsidR="00533AE8" w:rsidRPr="003E7544" w:rsidRDefault="00BA6016" w:rsidP="00F50E71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lang w:val="en-GB"/>
        </w:rPr>
      </w:pPr>
      <w:r w:rsidRPr="003E7544">
        <w:rPr>
          <w:rFonts w:cstheme="minorHAnsi"/>
          <w:bCs/>
          <w:lang w:val="is-IS"/>
        </w:rPr>
        <w:t xml:space="preserve">AASCO presenation </w:t>
      </w:r>
      <w:r w:rsidR="00B26C58" w:rsidRPr="003E7544">
        <w:rPr>
          <w:rFonts w:cstheme="minorHAnsi"/>
          <w:bCs/>
          <w:lang w:val="is-IS"/>
        </w:rPr>
        <w:t>tbc</w:t>
      </w:r>
    </w:p>
    <w:p w14:paraId="77046296" w14:textId="77777777" w:rsidR="00BA6016" w:rsidRPr="003E7544" w:rsidRDefault="00BA6016" w:rsidP="00BA6016">
      <w:pPr>
        <w:pStyle w:val="ListParagraph"/>
        <w:spacing w:after="0" w:line="240" w:lineRule="auto"/>
        <w:ind w:left="1440"/>
        <w:rPr>
          <w:rFonts w:cstheme="minorHAnsi"/>
          <w:lang w:val="en-GB"/>
        </w:rPr>
      </w:pPr>
    </w:p>
    <w:p w14:paraId="7E4710CB" w14:textId="77777777" w:rsidR="00A25CEB" w:rsidRPr="003E7544" w:rsidRDefault="00A25CEB" w:rsidP="00FB0DBC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lang w:val="en-GB"/>
        </w:rPr>
      </w:pPr>
      <w:r w:rsidRPr="003E7544">
        <w:rPr>
          <w:rFonts w:cstheme="minorHAnsi"/>
          <w:b/>
          <w:color w:val="0070C0"/>
          <w:lang w:val="en-GB"/>
        </w:rPr>
        <w:t>SUNDAY 24.March</w:t>
      </w:r>
    </w:p>
    <w:p w14:paraId="075C4924" w14:textId="77777777" w:rsidR="00BA6016" w:rsidRPr="003E7544" w:rsidRDefault="002F3EA6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Arctic Feedbacks &amp; </w:t>
      </w:r>
      <w:proofErr w:type="gramStart"/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Interactions  </w:t>
      </w:r>
      <w:r w:rsidR="007C1FC6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-</w:t>
      </w:r>
      <w:proofErr w:type="gramEnd"/>
      <w:r w:rsidR="007C1FC6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</w:t>
      </w:r>
      <w:r w:rsidR="00B41855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Data fusion &amp;</w:t>
      </w:r>
      <w:r w:rsidR="009D5E30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Data</w:t>
      </w:r>
      <w:r w:rsidR="007C1FC6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needs</w:t>
      </w:r>
    </w:p>
    <w:p w14:paraId="7A6E9442" w14:textId="77777777" w:rsidR="00436C79" w:rsidRPr="003E7544" w:rsidRDefault="00BA6016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T</w:t>
      </w:r>
      <w:r w:rsidR="00344852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he 2</w:t>
      </w:r>
      <w:r w:rsidR="00344852" w:rsidRPr="003E7544">
        <w:rPr>
          <w:rFonts w:asciiTheme="minorHAnsi" w:hAnsiTheme="minorHAnsi" w:cstheme="minorHAnsi"/>
          <w:b/>
          <w:color w:val="202124"/>
          <w:sz w:val="22"/>
          <w:szCs w:val="22"/>
          <w:vertAlign w:val="superscript"/>
          <w:lang w:val="en-GB"/>
        </w:rPr>
        <w:t>nd</w:t>
      </w:r>
      <w:r w:rsidR="00344852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part of AASCO </w:t>
      </w:r>
      <w:proofErr w:type="gramStart"/>
      <w:r w:rsidR="00344852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session  </w:t>
      </w:r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11:00</w:t>
      </w:r>
      <w:proofErr w:type="gramEnd"/>
      <w:r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>-12:30</w:t>
      </w:r>
      <w:r w:rsidR="005C039A" w:rsidRPr="003E7544">
        <w:rPr>
          <w:rFonts w:asciiTheme="minorHAnsi" w:hAnsiTheme="minorHAnsi" w:cstheme="minorHAnsi"/>
          <w:b/>
          <w:color w:val="202124"/>
          <w:sz w:val="22"/>
          <w:szCs w:val="22"/>
          <w:lang w:val="en-GB"/>
        </w:rPr>
        <w:t xml:space="preserve"> UK time</w:t>
      </w:r>
    </w:p>
    <w:p w14:paraId="7F3AB24A" w14:textId="77777777" w:rsidR="00E66C20" w:rsidRPr="003E7544" w:rsidRDefault="00E66C20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</w:rPr>
        <w:t>11:00</w:t>
      </w:r>
      <w:r w:rsidRPr="003E7544">
        <w:rPr>
          <w:rFonts w:asciiTheme="minorHAnsi" w:hAnsiTheme="minorHAnsi" w:cstheme="minorHAnsi"/>
          <w:color w:val="202124"/>
          <w:sz w:val="22"/>
          <w:szCs w:val="22"/>
        </w:rPr>
        <w:tab/>
      </w:r>
      <w:r w:rsidR="007A7953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AASCO </w:t>
      </w:r>
      <w:proofErr w:type="spellStart"/>
      <w:r w:rsidR="007A7953" w:rsidRPr="003E7544">
        <w:rPr>
          <w:rFonts w:asciiTheme="minorHAnsi" w:hAnsiTheme="minorHAnsi" w:cstheme="minorHAnsi"/>
          <w:color w:val="202124"/>
          <w:sz w:val="22"/>
          <w:szCs w:val="22"/>
        </w:rPr>
        <w:t>opening</w:t>
      </w:r>
      <w:proofErr w:type="spellEnd"/>
      <w:r w:rsidRPr="003E7544">
        <w:rPr>
          <w:rFonts w:asciiTheme="minorHAnsi" w:hAnsiTheme="minorHAnsi" w:cstheme="minorHAnsi"/>
          <w:color w:val="202124"/>
          <w:sz w:val="22"/>
          <w:szCs w:val="22"/>
        </w:rPr>
        <w:t>, Hanna Lappalainen</w:t>
      </w:r>
      <w:r w:rsidR="00AE74D8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, </w:t>
      </w:r>
      <w:r w:rsidR="00283BF8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Tuukka Petäjä, </w:t>
      </w:r>
      <w:r w:rsidR="0002333B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INAR </w:t>
      </w:r>
      <w:proofErr w:type="spellStart"/>
      <w:r w:rsidR="0002333B" w:rsidRPr="003E7544">
        <w:rPr>
          <w:rFonts w:asciiTheme="minorHAnsi" w:hAnsiTheme="minorHAnsi" w:cstheme="minorHAnsi"/>
          <w:color w:val="202124"/>
          <w:sz w:val="22"/>
          <w:szCs w:val="22"/>
        </w:rPr>
        <w:t>U</w:t>
      </w:r>
      <w:r w:rsidR="00283BF8" w:rsidRPr="003E7544">
        <w:rPr>
          <w:rFonts w:asciiTheme="minorHAnsi" w:hAnsiTheme="minorHAnsi" w:cstheme="minorHAnsi"/>
          <w:color w:val="202124"/>
          <w:sz w:val="22"/>
          <w:szCs w:val="22"/>
        </w:rPr>
        <w:t>versity</w:t>
      </w:r>
      <w:proofErr w:type="spellEnd"/>
      <w:r w:rsidR="00283BF8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 of </w:t>
      </w:r>
      <w:r w:rsidR="0002333B" w:rsidRPr="003E7544">
        <w:rPr>
          <w:rFonts w:asciiTheme="minorHAnsi" w:hAnsiTheme="minorHAnsi" w:cstheme="minorHAnsi"/>
          <w:color w:val="202124"/>
          <w:sz w:val="22"/>
          <w:szCs w:val="22"/>
        </w:rPr>
        <w:t>Helsinki</w:t>
      </w:r>
    </w:p>
    <w:p w14:paraId="09D6CD14" w14:textId="7898CFE2" w:rsidR="00C64710" w:rsidRPr="003E7544" w:rsidRDefault="007E0007" w:rsidP="00534060">
      <w:pPr>
        <w:pStyle w:val="xmsonormal"/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11:00</w:t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FA45CC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AI </w:t>
      </w:r>
      <w:r w:rsidR="0053406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to fill in missing or incomple</w:t>
      </w:r>
      <w:r w:rsidR="005D1010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te information in datasets, EVE, </w:t>
      </w:r>
      <w:bookmarkStart w:id="0" w:name="_GoBack"/>
      <w:bookmarkEnd w:id="0"/>
      <w:proofErr w:type="spellStart"/>
      <w:r w:rsidR="0053406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B.</w:t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Stevens</w:t>
      </w:r>
      <w:proofErr w:type="spellEnd"/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="007A7953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MaxPlanck</w:t>
      </w:r>
      <w:proofErr w:type="spellEnd"/>
      <w:r w:rsidR="007A7953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="007A7953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Inst</w:t>
      </w:r>
      <w:proofErr w:type="spellEnd"/>
      <w:r w:rsidR="00C6471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</w:p>
    <w:p w14:paraId="1086260D" w14:textId="4674015A" w:rsidR="00AE74D8" w:rsidRPr="003E7544" w:rsidRDefault="00E16B32" w:rsidP="00B26C58">
      <w:pPr>
        <w:pStyle w:val="xmsonormal"/>
        <w:spacing w:before="0" w:beforeAutospacing="0" w:after="0" w:afterAutospacing="0"/>
        <w:ind w:left="1308" w:hanging="1308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11:30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270752" w:rsidRPr="003E7544">
        <w:rPr>
          <w:rFonts w:asciiTheme="minorHAnsi" w:hAnsiTheme="minorHAnsi" w:cstheme="minorHAnsi"/>
          <w:sz w:val="22"/>
          <w:szCs w:val="22"/>
          <w:lang w:val="en-GB"/>
        </w:rPr>
        <w:t xml:space="preserve">"Integrating models and observations for improved understanding of the Arctic climate system: </w:t>
      </w:r>
      <w:proofErr w:type="spellStart"/>
      <w:r w:rsidR="00270752" w:rsidRPr="003E7544">
        <w:rPr>
          <w:rFonts w:asciiTheme="minorHAnsi" w:hAnsiTheme="minorHAnsi" w:cstheme="minorHAnsi"/>
          <w:sz w:val="22"/>
          <w:szCs w:val="22"/>
          <w:lang w:val="en-GB"/>
        </w:rPr>
        <w:t>CRiceS</w:t>
      </w:r>
      <w:proofErr w:type="spellEnd"/>
      <w:r w:rsidR="00270752" w:rsidRPr="003E7544">
        <w:rPr>
          <w:rFonts w:asciiTheme="minorHAnsi" w:hAnsiTheme="minorHAnsi" w:cstheme="minorHAnsi"/>
          <w:sz w:val="22"/>
          <w:szCs w:val="22"/>
          <w:lang w:val="en-GB"/>
        </w:rPr>
        <w:t xml:space="preserve"> approach to multidisciplinary </w:t>
      </w:r>
      <w:proofErr w:type="spellStart"/>
      <w:r w:rsidR="00270752" w:rsidRPr="003E7544">
        <w:rPr>
          <w:rFonts w:asciiTheme="minorHAnsi" w:hAnsiTheme="minorHAnsi" w:cstheme="minorHAnsi"/>
          <w:sz w:val="22"/>
          <w:szCs w:val="22"/>
          <w:lang w:val="en-GB"/>
        </w:rPr>
        <w:t>reserach</w:t>
      </w:r>
      <w:proofErr w:type="spellEnd"/>
      <w:r w:rsidR="00270752" w:rsidRPr="003E7544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, </w:t>
      </w:r>
      <w:proofErr w:type="spell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Risto</w:t>
      </w:r>
      <w:proofErr w:type="spell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Makkonen</w:t>
      </w:r>
      <w:proofErr w:type="spellEnd"/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INAR U</w:t>
      </w:r>
      <w:r w:rsidR="00283BF8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niversity</w:t>
      </w:r>
      <w:r w:rsidR="00273AA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of </w:t>
      </w:r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Helsinki</w:t>
      </w:r>
      <w:r w:rsidR="00273AA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&amp; 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Jennie Thomas</w:t>
      </w:r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proofErr w:type="spellStart"/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Université</w:t>
      </w:r>
      <w:proofErr w:type="spellEnd"/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Grenoble </w:t>
      </w:r>
      <w:proofErr w:type="spellStart"/>
      <w:r w:rsidR="0002333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Alpes</w:t>
      </w:r>
      <w:proofErr w:type="spellEnd"/>
      <w:r w:rsidR="003F0136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</w:p>
    <w:p w14:paraId="056E7387" w14:textId="77777777" w:rsidR="00E66C20" w:rsidRPr="003E7544" w:rsidRDefault="00C64710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11:5</w:t>
      </w:r>
      <w:r w:rsidR="007E0007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0</w:t>
      </w:r>
      <w:r w:rsidR="00E66C20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7E0007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Arctic data availability</w:t>
      </w:r>
      <w:r w:rsidR="00273AAB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discussion </w:t>
      </w:r>
    </w:p>
    <w:p w14:paraId="7952BB5C" w14:textId="77777777" w:rsidR="00B26C58" w:rsidRPr="003E7544" w:rsidRDefault="00B26C58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proofErr w:type="gram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e.g</w:t>
      </w:r>
      <w:proofErr w:type="gramEnd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. comments by the AASCO partners:</w:t>
      </w:r>
    </w:p>
    <w:p w14:paraId="75EAB6E6" w14:textId="3F0D39BA" w:rsidR="007E0007" w:rsidRPr="003E7544" w:rsidRDefault="0047450A" w:rsidP="00F26C51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trike/>
          <w:color w:val="202124"/>
          <w:sz w:val="22"/>
          <w:szCs w:val="22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</w:rPr>
        <w:t>SIOS</w:t>
      </w:r>
      <w:r w:rsidR="00DE017D" w:rsidRPr="003E7544">
        <w:rPr>
          <w:rFonts w:asciiTheme="minorHAnsi" w:hAnsiTheme="minorHAnsi" w:cstheme="minorHAnsi"/>
          <w:color w:val="202124"/>
          <w:sz w:val="22"/>
          <w:szCs w:val="22"/>
        </w:rPr>
        <w:t xml:space="preserve">, Ilkka </w:t>
      </w:r>
      <w:proofErr w:type="spellStart"/>
      <w:r w:rsidR="00DE017D" w:rsidRPr="003E7544">
        <w:rPr>
          <w:rFonts w:asciiTheme="minorHAnsi" w:hAnsiTheme="minorHAnsi" w:cstheme="minorHAnsi"/>
          <w:color w:val="202124"/>
          <w:sz w:val="22"/>
          <w:szCs w:val="22"/>
        </w:rPr>
        <w:t>Maatero</w:t>
      </w:r>
      <w:proofErr w:type="spellEnd"/>
    </w:p>
    <w:p w14:paraId="487786C5" w14:textId="77777777" w:rsidR="00E2148D" w:rsidRPr="003E7544" w:rsidRDefault="00273AAB" w:rsidP="00F26C51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WMO GAW </w:t>
      </w:r>
      <w:r w:rsidR="000B1399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in situ data, </w:t>
      </w:r>
      <w:r w:rsidR="00E2148D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Alexander </w:t>
      </w:r>
      <w:proofErr w:type="spellStart"/>
      <w:r w:rsidR="00E2148D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Baklanov</w:t>
      </w:r>
      <w:proofErr w:type="spellEnd"/>
    </w:p>
    <w:p w14:paraId="2C7A1F17" w14:textId="77777777" w:rsidR="000B1399" w:rsidRPr="003E7544" w:rsidRDefault="000B1399" w:rsidP="000B1399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in situ data and geopolitical situation, Paul </w:t>
      </w:r>
      <w:proofErr w:type="spellStart"/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Berkmann</w:t>
      </w:r>
      <w:proofErr w:type="spellEnd"/>
    </w:p>
    <w:p w14:paraId="043DFB4A" w14:textId="3F1B9F33" w:rsidR="00900F26" w:rsidRPr="003E7544" w:rsidRDefault="00900F26" w:rsidP="000B1399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eastAsiaTheme="minorEastAsia" w:hAnsiTheme="minorHAnsi" w:cstheme="minorHAnsi"/>
          <w:color w:val="202124"/>
          <w:sz w:val="22"/>
          <w:szCs w:val="22"/>
          <w:lang w:val="en-GB" w:eastAsia="zh-CN"/>
        </w:rPr>
        <w:t xml:space="preserve">Updates from HiMAC2023 Workshop Summary, </w:t>
      </w:r>
      <w:proofErr w:type="spellStart"/>
      <w:r w:rsidRPr="003E7544">
        <w:rPr>
          <w:rFonts w:asciiTheme="minorHAnsi" w:eastAsiaTheme="minorEastAsia" w:hAnsiTheme="minorHAnsi" w:cstheme="minorHAnsi"/>
          <w:color w:val="202124"/>
          <w:sz w:val="22"/>
          <w:szCs w:val="22"/>
          <w:lang w:val="en-GB" w:eastAsia="zh-CN"/>
        </w:rPr>
        <w:t>Yubao</w:t>
      </w:r>
      <w:proofErr w:type="spellEnd"/>
      <w:r w:rsidRPr="003E7544">
        <w:rPr>
          <w:rFonts w:asciiTheme="minorHAnsi" w:eastAsiaTheme="minorEastAsia" w:hAnsiTheme="minorHAnsi" w:cstheme="minorHAnsi"/>
          <w:color w:val="202124"/>
          <w:sz w:val="22"/>
          <w:szCs w:val="22"/>
          <w:lang w:val="en-GB" w:eastAsia="zh-CN"/>
        </w:rPr>
        <w:t xml:space="preserve"> </w:t>
      </w:r>
      <w:proofErr w:type="spellStart"/>
      <w:r w:rsidRPr="003E7544">
        <w:rPr>
          <w:rFonts w:asciiTheme="minorHAnsi" w:eastAsiaTheme="minorEastAsia" w:hAnsiTheme="minorHAnsi" w:cstheme="minorHAnsi"/>
          <w:color w:val="202124"/>
          <w:sz w:val="22"/>
          <w:szCs w:val="22"/>
          <w:lang w:val="en-GB" w:eastAsia="zh-CN"/>
        </w:rPr>
        <w:t>Qiu</w:t>
      </w:r>
      <w:proofErr w:type="spellEnd"/>
    </w:p>
    <w:p w14:paraId="640781EE" w14:textId="77777777" w:rsidR="007E0007" w:rsidRPr="003E7544" w:rsidRDefault="00E16B32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12:10</w:t>
      </w:r>
      <w:r w:rsidR="001576B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conclusions, </w:t>
      </w:r>
      <w:r w:rsidR="0008692A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message for stakeholders, </w:t>
      </w:r>
      <w:r w:rsidR="001576B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next steps</w:t>
      </w:r>
      <w:r w:rsidR="00241B1D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e.g. EU Commission</w:t>
      </w:r>
      <w:r w:rsidR="001A5B7A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Horizon 2020</w:t>
      </w:r>
    </w:p>
    <w:p w14:paraId="0F1079BB" w14:textId="77777777" w:rsidR="002D2E60" w:rsidRPr="003E7544" w:rsidRDefault="007E0007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12:30</w:t>
      </w: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ab/>
      </w:r>
      <w:r w:rsidR="00E16B32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end of the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2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vertAlign w:val="superscript"/>
          <w:lang w:val="en-GB"/>
        </w:rPr>
        <w:t>nd</w:t>
      </w:r>
      <w:r w:rsidR="008C5AAE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r w:rsidR="00E31E4F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AASCO</w:t>
      </w:r>
      <w:r w:rsidR="00E16B32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sess</w:t>
      </w:r>
      <w:r w:rsidR="00BB4153"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>ion</w:t>
      </w:r>
    </w:p>
    <w:p w14:paraId="061AAE7D" w14:textId="77777777" w:rsidR="00F50E71" w:rsidRPr="003E7544" w:rsidRDefault="00F50E71" w:rsidP="00F26C5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</w:p>
    <w:p w14:paraId="48A4A3B0" w14:textId="77777777" w:rsidR="00751C52" w:rsidRPr="003E7544" w:rsidRDefault="00751C52" w:rsidP="00F50E7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  <w:lang w:val="is-IS"/>
        </w:rPr>
      </w:pPr>
      <w:r w:rsidRPr="003E7544">
        <w:rPr>
          <w:rFonts w:asciiTheme="minorHAnsi" w:hAnsiTheme="minorHAnsi" w:cstheme="minorHAnsi"/>
          <w:b/>
          <w:i/>
          <w:sz w:val="22"/>
          <w:szCs w:val="22"/>
          <w:lang w:val="is-IS"/>
        </w:rPr>
        <w:t>Lunch break from 12:30 – 13:30</w:t>
      </w:r>
      <w:r w:rsidR="005C039A" w:rsidRPr="003E7544">
        <w:rPr>
          <w:rFonts w:asciiTheme="minorHAnsi" w:hAnsiTheme="minorHAnsi" w:cstheme="minorHAnsi"/>
          <w:b/>
          <w:i/>
          <w:sz w:val="22"/>
          <w:szCs w:val="22"/>
          <w:lang w:val="is-IS"/>
        </w:rPr>
        <w:t xml:space="preserve"> UK time</w:t>
      </w:r>
    </w:p>
    <w:p w14:paraId="6F286C34" w14:textId="77777777" w:rsidR="005C039A" w:rsidRPr="003E7544" w:rsidRDefault="005C039A" w:rsidP="00F50E7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2"/>
          <w:szCs w:val="22"/>
          <w:lang w:val="is-IS"/>
        </w:rPr>
      </w:pPr>
    </w:p>
    <w:p w14:paraId="7CCBFBDA" w14:textId="1C8FEEEC" w:rsidR="00751C52" w:rsidRPr="003E7544" w:rsidRDefault="00751C52" w:rsidP="00F50E7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is-IS"/>
        </w:rPr>
      </w:pPr>
      <w:r w:rsidRPr="003E7544">
        <w:rPr>
          <w:rFonts w:asciiTheme="minorHAnsi" w:hAnsiTheme="minorHAnsi" w:cstheme="minorHAnsi"/>
          <w:b/>
          <w:bCs/>
          <w:sz w:val="22"/>
          <w:szCs w:val="22"/>
          <w:lang w:val="is-IS"/>
        </w:rPr>
        <w:t>SAON Board meeting 13:30 - 17:00 UK time</w:t>
      </w:r>
    </w:p>
    <w:p w14:paraId="58CD9213" w14:textId="6169D88A" w:rsidR="00BA01D6" w:rsidRPr="003E7544" w:rsidRDefault="00BA01D6" w:rsidP="00F50E71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is-IS"/>
        </w:rPr>
      </w:pPr>
    </w:p>
    <w:p w14:paraId="34A506B7" w14:textId="47363BD0" w:rsidR="00BA01D6" w:rsidRPr="003E7544" w:rsidRDefault="00BA01D6" w:rsidP="00F50E71">
      <w:pPr>
        <w:pStyle w:val="xmsonormal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is-IS"/>
        </w:rPr>
      </w:pPr>
      <w:r w:rsidRPr="003E7544">
        <w:rPr>
          <w:rFonts w:asciiTheme="minorHAnsi" w:hAnsiTheme="minorHAnsi" w:cstheme="minorHAnsi"/>
          <w:b/>
          <w:bCs/>
          <w:sz w:val="22"/>
          <w:szCs w:val="22"/>
          <w:lang w:val="is-IS"/>
        </w:rPr>
        <w:t xml:space="preserve">For contact: </w:t>
      </w:r>
      <w:r w:rsidRPr="003E7544">
        <w:rPr>
          <w:rFonts w:asciiTheme="minorHAnsi" w:hAnsiTheme="minorHAnsi" w:cstheme="minorHAnsi"/>
          <w:bCs/>
          <w:sz w:val="22"/>
          <w:szCs w:val="22"/>
          <w:lang w:val="is-IS"/>
        </w:rPr>
        <w:t>Dr. Hanna K. Lappalainen, AASCO coodrinator, University of Helsinki, hanna.k.lappalainen(at)helsinki.fi</w:t>
      </w:r>
    </w:p>
    <w:p w14:paraId="3889C8DD" w14:textId="77777777" w:rsidR="00665B74" w:rsidRPr="003E7544" w:rsidRDefault="00665B74" w:rsidP="00D02DF2">
      <w:pPr>
        <w:pStyle w:val="xmsonormal"/>
        <w:rPr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3E7544">
        <w:rPr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. </w:t>
      </w:r>
    </w:p>
    <w:p w14:paraId="18EBAB11" w14:textId="77777777" w:rsidR="00E2148D" w:rsidRPr="003E7544" w:rsidRDefault="00E2148D" w:rsidP="00F9073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lang w:val="is-IS" w:eastAsia="fi-FI"/>
        </w:rPr>
      </w:pPr>
    </w:p>
    <w:sectPr w:rsidR="00E2148D" w:rsidRPr="003E7544" w:rsidSect="00305343">
      <w:headerReference w:type="even" r:id="rId8"/>
      <w:headerReference w:type="default" r:id="rId9"/>
      <w:headerReference w:type="first" r:id="rId10"/>
      <w:pgSz w:w="11906" w:h="16838"/>
      <w:pgMar w:top="1417" w:right="56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71E7" w14:textId="77777777" w:rsidR="00880B9F" w:rsidRDefault="00880B9F" w:rsidP="001B52A6">
      <w:pPr>
        <w:spacing w:after="0" w:line="240" w:lineRule="auto"/>
      </w:pPr>
      <w:r>
        <w:separator/>
      </w:r>
    </w:p>
  </w:endnote>
  <w:endnote w:type="continuationSeparator" w:id="0">
    <w:p w14:paraId="2C462E14" w14:textId="77777777" w:rsidR="00880B9F" w:rsidRDefault="00880B9F" w:rsidP="001B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B02A" w14:textId="77777777" w:rsidR="00880B9F" w:rsidRDefault="00880B9F" w:rsidP="001B52A6">
      <w:pPr>
        <w:spacing w:after="0" w:line="240" w:lineRule="auto"/>
      </w:pPr>
      <w:r>
        <w:separator/>
      </w:r>
    </w:p>
  </w:footnote>
  <w:footnote w:type="continuationSeparator" w:id="0">
    <w:p w14:paraId="2D41ED4D" w14:textId="77777777" w:rsidR="00880B9F" w:rsidRDefault="00880B9F" w:rsidP="001B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EEA3" w14:textId="28BFB994" w:rsidR="00E85E22" w:rsidRDefault="00E85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440A" w14:textId="5E3F33B0" w:rsidR="001B52A6" w:rsidRDefault="001B52A6">
    <w:pPr>
      <w:pStyle w:val="Header"/>
    </w:pPr>
    <w:r w:rsidRPr="001B52A6">
      <w:rPr>
        <w:noProof/>
        <w:lang w:eastAsia="fi-FI"/>
      </w:rPr>
      <w:drawing>
        <wp:inline distT="0" distB="0" distL="0" distR="0" wp14:anchorId="227F2486" wp14:editId="02A8E2AE">
          <wp:extent cx="1037307" cy="685800"/>
          <wp:effectExtent l="0" t="0" r="0" b="0"/>
          <wp:docPr id="13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70" cy="68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5791" w14:textId="13CFDF8C" w:rsidR="00E85E22" w:rsidRDefault="00E85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02A"/>
    <w:multiLevelType w:val="multilevel"/>
    <w:tmpl w:val="D33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5DC6"/>
    <w:multiLevelType w:val="hybridMultilevel"/>
    <w:tmpl w:val="DEA283E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0040FCF"/>
    <w:multiLevelType w:val="multilevel"/>
    <w:tmpl w:val="D33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4494F"/>
    <w:multiLevelType w:val="hybridMultilevel"/>
    <w:tmpl w:val="5E0C667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B27501B"/>
    <w:multiLevelType w:val="hybridMultilevel"/>
    <w:tmpl w:val="C0B21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85D"/>
    <w:multiLevelType w:val="multilevel"/>
    <w:tmpl w:val="D33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15ABD"/>
    <w:multiLevelType w:val="hybridMultilevel"/>
    <w:tmpl w:val="77F45C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7DC3E05"/>
    <w:multiLevelType w:val="multilevel"/>
    <w:tmpl w:val="D33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94706"/>
    <w:multiLevelType w:val="multilevel"/>
    <w:tmpl w:val="D33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04754"/>
    <w:multiLevelType w:val="multilevel"/>
    <w:tmpl w:val="30045F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807FE"/>
    <w:multiLevelType w:val="hybridMultilevel"/>
    <w:tmpl w:val="B8C865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3F53"/>
    <w:multiLevelType w:val="multilevel"/>
    <w:tmpl w:val="41D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06159"/>
    <w:multiLevelType w:val="multilevel"/>
    <w:tmpl w:val="AB962F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3E"/>
    <w:rsid w:val="0002333B"/>
    <w:rsid w:val="00045699"/>
    <w:rsid w:val="0005420F"/>
    <w:rsid w:val="0008692A"/>
    <w:rsid w:val="000A0720"/>
    <w:rsid w:val="000B1399"/>
    <w:rsid w:val="00133256"/>
    <w:rsid w:val="001346BD"/>
    <w:rsid w:val="001503D0"/>
    <w:rsid w:val="00155CDD"/>
    <w:rsid w:val="001576BE"/>
    <w:rsid w:val="00187ADF"/>
    <w:rsid w:val="001A5B7A"/>
    <w:rsid w:val="001A6556"/>
    <w:rsid w:val="001B52A6"/>
    <w:rsid w:val="001D34F1"/>
    <w:rsid w:val="001D6947"/>
    <w:rsid w:val="001D7515"/>
    <w:rsid w:val="00213121"/>
    <w:rsid w:val="00226557"/>
    <w:rsid w:val="00241B1D"/>
    <w:rsid w:val="00265DA8"/>
    <w:rsid w:val="00270752"/>
    <w:rsid w:val="00273AAB"/>
    <w:rsid w:val="0028395F"/>
    <w:rsid w:val="00283BF8"/>
    <w:rsid w:val="002A1B86"/>
    <w:rsid w:val="002A3079"/>
    <w:rsid w:val="002D2E60"/>
    <w:rsid w:val="002F3EA6"/>
    <w:rsid w:val="00305343"/>
    <w:rsid w:val="00307227"/>
    <w:rsid w:val="0031413F"/>
    <w:rsid w:val="00322436"/>
    <w:rsid w:val="0032591E"/>
    <w:rsid w:val="003427BE"/>
    <w:rsid w:val="00344852"/>
    <w:rsid w:val="00350450"/>
    <w:rsid w:val="003653C3"/>
    <w:rsid w:val="00367157"/>
    <w:rsid w:val="003779B3"/>
    <w:rsid w:val="00395167"/>
    <w:rsid w:val="003A3D14"/>
    <w:rsid w:val="003D6E3E"/>
    <w:rsid w:val="003E051D"/>
    <w:rsid w:val="003E7544"/>
    <w:rsid w:val="003F0136"/>
    <w:rsid w:val="004044D5"/>
    <w:rsid w:val="00436C79"/>
    <w:rsid w:val="00452BF0"/>
    <w:rsid w:val="0047450A"/>
    <w:rsid w:val="004D1D83"/>
    <w:rsid w:val="004F2C52"/>
    <w:rsid w:val="00533AE8"/>
    <w:rsid w:val="00534060"/>
    <w:rsid w:val="0053526D"/>
    <w:rsid w:val="005450B8"/>
    <w:rsid w:val="00570D3A"/>
    <w:rsid w:val="00576E37"/>
    <w:rsid w:val="005C039A"/>
    <w:rsid w:val="005D1010"/>
    <w:rsid w:val="005D6F44"/>
    <w:rsid w:val="00603EB3"/>
    <w:rsid w:val="006216B9"/>
    <w:rsid w:val="006228C5"/>
    <w:rsid w:val="00631271"/>
    <w:rsid w:val="00644B32"/>
    <w:rsid w:val="0066247F"/>
    <w:rsid w:val="00663FD3"/>
    <w:rsid w:val="00665B74"/>
    <w:rsid w:val="0069664B"/>
    <w:rsid w:val="006B5E1F"/>
    <w:rsid w:val="006C08C6"/>
    <w:rsid w:val="006C18C5"/>
    <w:rsid w:val="007209D2"/>
    <w:rsid w:val="00751C52"/>
    <w:rsid w:val="00754A9A"/>
    <w:rsid w:val="007763B3"/>
    <w:rsid w:val="00784D2B"/>
    <w:rsid w:val="00794B5B"/>
    <w:rsid w:val="007A7953"/>
    <w:rsid w:val="007C1FC6"/>
    <w:rsid w:val="007E0007"/>
    <w:rsid w:val="007E30C6"/>
    <w:rsid w:val="008012D4"/>
    <w:rsid w:val="0083196A"/>
    <w:rsid w:val="008569EF"/>
    <w:rsid w:val="008637DA"/>
    <w:rsid w:val="00880B9F"/>
    <w:rsid w:val="0088178A"/>
    <w:rsid w:val="008A07B2"/>
    <w:rsid w:val="008A3995"/>
    <w:rsid w:val="008A6175"/>
    <w:rsid w:val="008C5AAE"/>
    <w:rsid w:val="008D3DE5"/>
    <w:rsid w:val="00900F26"/>
    <w:rsid w:val="009D5E30"/>
    <w:rsid w:val="009F522E"/>
    <w:rsid w:val="00A25CEB"/>
    <w:rsid w:val="00A30FDC"/>
    <w:rsid w:val="00A3130B"/>
    <w:rsid w:val="00A35A54"/>
    <w:rsid w:val="00A3730C"/>
    <w:rsid w:val="00A401F4"/>
    <w:rsid w:val="00A5162E"/>
    <w:rsid w:val="00A734BB"/>
    <w:rsid w:val="00A76F34"/>
    <w:rsid w:val="00AE74D8"/>
    <w:rsid w:val="00B07DA7"/>
    <w:rsid w:val="00B16855"/>
    <w:rsid w:val="00B17DC4"/>
    <w:rsid w:val="00B25346"/>
    <w:rsid w:val="00B26C58"/>
    <w:rsid w:val="00B41855"/>
    <w:rsid w:val="00B65615"/>
    <w:rsid w:val="00B75E8E"/>
    <w:rsid w:val="00B76F9D"/>
    <w:rsid w:val="00B831E1"/>
    <w:rsid w:val="00BA01D6"/>
    <w:rsid w:val="00BA6016"/>
    <w:rsid w:val="00BB4153"/>
    <w:rsid w:val="00BD0067"/>
    <w:rsid w:val="00BD6BAE"/>
    <w:rsid w:val="00BE0D34"/>
    <w:rsid w:val="00BE18BB"/>
    <w:rsid w:val="00C06DAA"/>
    <w:rsid w:val="00C62998"/>
    <w:rsid w:val="00C64710"/>
    <w:rsid w:val="00CB0717"/>
    <w:rsid w:val="00CB0819"/>
    <w:rsid w:val="00CD6EDF"/>
    <w:rsid w:val="00CE018F"/>
    <w:rsid w:val="00CE1E77"/>
    <w:rsid w:val="00CE5371"/>
    <w:rsid w:val="00CE70E7"/>
    <w:rsid w:val="00CF2286"/>
    <w:rsid w:val="00D02DF2"/>
    <w:rsid w:val="00D2233C"/>
    <w:rsid w:val="00D31A0D"/>
    <w:rsid w:val="00D33D7E"/>
    <w:rsid w:val="00D41504"/>
    <w:rsid w:val="00D5437B"/>
    <w:rsid w:val="00D74E06"/>
    <w:rsid w:val="00DA3D83"/>
    <w:rsid w:val="00DB078E"/>
    <w:rsid w:val="00DC2ECA"/>
    <w:rsid w:val="00DD633D"/>
    <w:rsid w:val="00DE017D"/>
    <w:rsid w:val="00DE0484"/>
    <w:rsid w:val="00E16B32"/>
    <w:rsid w:val="00E2148D"/>
    <w:rsid w:val="00E23B6F"/>
    <w:rsid w:val="00E31E4F"/>
    <w:rsid w:val="00E54EBF"/>
    <w:rsid w:val="00E61B66"/>
    <w:rsid w:val="00E66C20"/>
    <w:rsid w:val="00E739E0"/>
    <w:rsid w:val="00E7566C"/>
    <w:rsid w:val="00E80800"/>
    <w:rsid w:val="00E85E22"/>
    <w:rsid w:val="00EA108F"/>
    <w:rsid w:val="00EB1140"/>
    <w:rsid w:val="00EC1843"/>
    <w:rsid w:val="00EF3626"/>
    <w:rsid w:val="00F26C51"/>
    <w:rsid w:val="00F40F3C"/>
    <w:rsid w:val="00F50E71"/>
    <w:rsid w:val="00F9073F"/>
    <w:rsid w:val="00F924AD"/>
    <w:rsid w:val="00F9743E"/>
    <w:rsid w:val="00FA45CC"/>
    <w:rsid w:val="00FB0DBC"/>
    <w:rsid w:val="00FB4B30"/>
    <w:rsid w:val="00FB6271"/>
    <w:rsid w:val="00FC399F"/>
    <w:rsid w:val="00FD3159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2106"/>
  <w15:chartTrackingRefBased/>
  <w15:docId w15:val="{9E49B76E-8B3D-4C00-86E7-8AF9FE5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D6E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3D6E3E"/>
    <w:rPr>
      <w:color w:val="0000FF"/>
      <w:u w:val="single"/>
    </w:rPr>
  </w:style>
  <w:style w:type="paragraph" w:customStyle="1" w:styleId="xmsonormal">
    <w:name w:val="x_msonormal"/>
    <w:basedOn w:val="Normal"/>
    <w:rsid w:val="002D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ic-period-startdate">
    <w:name w:val="ic-period-startdate"/>
    <w:basedOn w:val="DefaultParagraphFont"/>
    <w:rsid w:val="00B16855"/>
  </w:style>
  <w:style w:type="character" w:customStyle="1" w:styleId="ic-datetime-separator">
    <w:name w:val="ic-datetime-separator"/>
    <w:basedOn w:val="DefaultParagraphFont"/>
    <w:rsid w:val="00B16855"/>
  </w:style>
  <w:style w:type="character" w:customStyle="1" w:styleId="ic-period-enddate">
    <w:name w:val="ic-period-enddate"/>
    <w:basedOn w:val="DefaultParagraphFont"/>
    <w:rsid w:val="00B16855"/>
  </w:style>
  <w:style w:type="character" w:styleId="Strong">
    <w:name w:val="Strong"/>
    <w:basedOn w:val="DefaultParagraphFont"/>
    <w:uiPriority w:val="22"/>
    <w:qFormat/>
    <w:rsid w:val="00B16855"/>
    <w:rPr>
      <w:b/>
      <w:bCs/>
    </w:rPr>
  </w:style>
  <w:style w:type="paragraph" w:styleId="ListParagraph">
    <w:name w:val="List Paragraph"/>
    <w:basedOn w:val="Normal"/>
    <w:uiPriority w:val="34"/>
    <w:qFormat/>
    <w:rsid w:val="0032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A6"/>
  </w:style>
  <w:style w:type="paragraph" w:styleId="Footer">
    <w:name w:val="footer"/>
    <w:basedOn w:val="Normal"/>
    <w:link w:val="FooterChar"/>
    <w:uiPriority w:val="99"/>
    <w:unhideWhenUsed/>
    <w:rsid w:val="001B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A6"/>
  </w:style>
  <w:style w:type="character" w:customStyle="1" w:styleId="Heading2Char">
    <w:name w:val="Heading 2 Char"/>
    <w:basedOn w:val="DefaultParagraphFont"/>
    <w:link w:val="Heading2"/>
    <w:rsid w:val="00CD6ED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Emphasis">
    <w:name w:val="Emphasis"/>
    <w:basedOn w:val="DefaultParagraphFont"/>
    <w:uiPriority w:val="20"/>
    <w:qFormat/>
    <w:rsid w:val="0034485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4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76F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w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Lappalainen, Hanna K</dc:creator>
  <cp:keywords/>
  <dc:description/>
  <cp:lastModifiedBy>Lappalainen, Hanna K</cp:lastModifiedBy>
  <cp:revision>2</cp:revision>
  <dcterms:created xsi:type="dcterms:W3CDTF">2024-03-11T10:47:00Z</dcterms:created>
  <dcterms:modified xsi:type="dcterms:W3CDTF">2024-03-11T10:47:00Z</dcterms:modified>
</cp:coreProperties>
</file>