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F3F6" w14:textId="77777777" w:rsidR="000876E7" w:rsidRDefault="000876E7" w:rsidP="000876E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  <w:lang w:val="en-US"/>
        </w:rPr>
      </w:pPr>
      <w:r>
        <w:rPr>
          <w:rFonts w:ascii="Calibri" w:hAnsi="Calibri" w:cs="Calibri"/>
          <w:b/>
          <w:bCs/>
          <w:noProof/>
          <w:color w:val="242424"/>
          <w:bdr w:val="none" w:sz="0" w:space="0" w:color="auto" w:frame="1"/>
          <w:lang w:val="en-US"/>
          <w14:ligatures w14:val="standardContextual"/>
        </w:rPr>
        <w:drawing>
          <wp:inline distT="0" distB="0" distL="0" distR="0" wp14:anchorId="60D507DA" wp14:editId="4E83865F">
            <wp:extent cx="5731510" cy="2313305"/>
            <wp:effectExtent l="0" t="0" r="2540" b="0"/>
            <wp:docPr id="1230487472" name="Picture 1" descr="A whit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487472" name="Picture 1" descr="A white and orang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15CE6" w14:textId="77777777" w:rsidR="000876E7" w:rsidRDefault="000876E7" w:rsidP="000876E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bdr w:val="none" w:sz="0" w:space="0" w:color="auto" w:frame="1"/>
          <w:lang w:val="en-US"/>
        </w:rPr>
      </w:pPr>
    </w:p>
    <w:p w14:paraId="0869C410" w14:textId="4DC6052D" w:rsidR="000876E7" w:rsidRDefault="000876E7" w:rsidP="000876E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Calibri" w:hAnsi="Calibri" w:cs="Calibri"/>
          <w:b/>
          <w:bCs/>
          <w:color w:val="242424"/>
          <w:bdr w:val="none" w:sz="0" w:space="0" w:color="auto" w:frame="1"/>
          <w:lang w:val="en-US"/>
        </w:rPr>
        <w:t>Session title: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 </w:t>
      </w:r>
      <w:r>
        <w:rPr>
          <w:rFonts w:ascii="Calibri" w:hAnsi="Calibri" w:cs="Calibri"/>
          <w:color w:val="212121"/>
          <w:bdr w:val="none" w:sz="0" w:space="0" w:color="auto" w:frame="1"/>
          <w:lang w:val="en-US"/>
        </w:rPr>
        <w:t>How well do we understand change throughout the Arctic and what impact is the war in Ukraine having on this?</w:t>
      </w:r>
    </w:p>
    <w:p w14:paraId="5C934738" w14:textId="77777777" w:rsidR="000876E7" w:rsidRDefault="000876E7" w:rsidP="000876E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Calibri" w:hAnsi="Calibri" w:cs="Calibri"/>
          <w:b/>
          <w:bCs/>
          <w:color w:val="212121"/>
          <w:bdr w:val="none" w:sz="0" w:space="0" w:color="auto" w:frame="1"/>
          <w:lang w:val="en-US"/>
        </w:rPr>
        <w:t> </w:t>
      </w:r>
    </w:p>
    <w:p w14:paraId="19200C08" w14:textId="77777777" w:rsidR="000876E7" w:rsidRDefault="000876E7" w:rsidP="000876E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Calibri" w:hAnsi="Calibri" w:cs="Calibri"/>
          <w:b/>
          <w:bCs/>
          <w:color w:val="212121"/>
          <w:bdr w:val="none" w:sz="0" w:space="0" w:color="auto" w:frame="1"/>
          <w:lang w:val="en-US"/>
        </w:rPr>
        <w:t>Timing: 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Monday 25 March at 16-17:30 (UK time)</w:t>
      </w:r>
    </w:p>
    <w:p w14:paraId="7D7A5CD4" w14:textId="77777777" w:rsidR="000876E7" w:rsidRDefault="000876E7" w:rsidP="000876E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  <w:bdr w:val="none" w:sz="0" w:space="0" w:color="auto" w:frame="1"/>
          <w:lang w:val="en-US"/>
        </w:rPr>
        <w:t> </w:t>
      </w:r>
    </w:p>
    <w:p w14:paraId="5A482D9F" w14:textId="77777777" w:rsidR="000876E7" w:rsidRDefault="000876E7" w:rsidP="000876E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Calibri" w:hAnsi="Calibri" w:cs="Calibri"/>
          <w:b/>
          <w:bCs/>
          <w:color w:val="242424"/>
          <w:bdr w:val="none" w:sz="0" w:space="0" w:color="auto" w:frame="1"/>
          <w:lang w:val="en-US"/>
        </w:rPr>
        <w:t>Agenda:</w:t>
      </w:r>
    </w:p>
    <w:p w14:paraId="1E0B094D" w14:textId="77777777" w:rsidR="000876E7" w:rsidRDefault="000876E7" w:rsidP="000876E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Welcome and introduction, Elmer Topp-Jørgensen</w:t>
      </w:r>
    </w:p>
    <w:p w14:paraId="28708EF7" w14:textId="77777777" w:rsidR="000876E7" w:rsidRDefault="000876E7" w:rsidP="000876E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Calibri" w:hAnsi="Calibri" w:cs="Calibri"/>
          <w:color w:val="000000"/>
          <w:bdr w:val="none" w:sz="0" w:space="0" w:color="auto" w:frame="1"/>
          <w:lang w:val="en-US"/>
        </w:rPr>
        <w:t>The rise and fall of INTERACT Science Diplomacy, 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Terry </w:t>
      </w:r>
      <w:proofErr w:type="gramStart"/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Callaghan</w:t>
      </w:r>
      <w:proofErr w:type="gramEnd"/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and Margareta Johansson (INTERACT)</w:t>
      </w:r>
    </w:p>
    <w:p w14:paraId="012951DB" w14:textId="77777777" w:rsidR="000876E7" w:rsidRDefault="000876E7" w:rsidP="000876E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How is the war in Ukraine impacting our ability to observe and predict Arctic Change, Elmer Topp-Jørgensen (INTERACT)</w:t>
      </w:r>
    </w:p>
    <w:p w14:paraId="2935F3E9" w14:textId="77777777" w:rsidR="000876E7" w:rsidRDefault="000876E7" w:rsidP="000876E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000000"/>
        </w:rPr>
      </w:pPr>
      <w:proofErr w:type="spellStart"/>
      <w:r>
        <w:rPr>
          <w:rFonts w:ascii="Calibri" w:hAnsi="Calibri" w:cs="Calibri"/>
          <w:bdr w:val="none" w:sz="0" w:space="0" w:color="auto" w:frame="1"/>
          <w:lang w:val="en-US"/>
        </w:rPr>
        <w:t>UArctic</w:t>
      </w:r>
      <w:proofErr w:type="spellEnd"/>
      <w:r>
        <w:rPr>
          <w:rFonts w:ascii="Calibri" w:hAnsi="Calibri" w:cs="Calibri"/>
          <w:bdr w:val="none" w:sz="0" w:space="0" w:color="auto" w:frame="1"/>
          <w:lang w:val="en-US"/>
        </w:rPr>
        <w:t xml:space="preserve"> thematic networks’ cooperation in a time of crisis, Kirsi Latola (</w:t>
      </w:r>
      <w:proofErr w:type="spellStart"/>
      <w:r>
        <w:rPr>
          <w:rFonts w:ascii="Calibri" w:hAnsi="Calibri" w:cs="Calibri"/>
          <w:bdr w:val="none" w:sz="0" w:space="0" w:color="auto" w:frame="1"/>
          <w:lang w:val="en-US"/>
        </w:rPr>
        <w:t>UArctic</w:t>
      </w:r>
      <w:proofErr w:type="spellEnd"/>
      <w:r>
        <w:rPr>
          <w:rFonts w:ascii="Calibri" w:hAnsi="Calibri" w:cs="Calibri"/>
          <w:bdr w:val="none" w:sz="0" w:space="0" w:color="auto" w:frame="1"/>
          <w:lang w:val="en-US"/>
        </w:rPr>
        <w:t xml:space="preserve"> Vice President Networks</w:t>
      </w:r>
      <w:r>
        <w:rPr>
          <w:rFonts w:ascii="Calibri" w:hAnsi="Calibri" w:cs="Calibri"/>
          <w:color w:val="000000"/>
          <w:bdr w:val="none" w:sz="0" w:space="0" w:color="auto" w:frame="1"/>
          <w:lang w:val="en-US"/>
        </w:rPr>
        <w:t>)</w:t>
      </w:r>
    </w:p>
    <w:p w14:paraId="15DAF1B6" w14:textId="77777777" w:rsidR="000876E7" w:rsidRDefault="000876E7" w:rsidP="000876E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</w:rPr>
        <w:t>Arctic Council pause: The AMAP perspective – response, development, and recently updated guidance</w:t>
      </w:r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  <w:lang w:val="en-US"/>
        </w:rPr>
        <w:t xml:space="preserve"> (Rolf </w:t>
      </w:r>
      <w:proofErr w:type="spellStart"/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  <w:lang w:val="en-US"/>
        </w:rPr>
        <w:t>Rødven</w:t>
      </w:r>
      <w:proofErr w:type="spellEnd"/>
      <w:r>
        <w:rPr>
          <w:rFonts w:ascii="inherit" w:hAnsi="inherit" w:cs="Segoe UI"/>
          <w:color w:val="242424"/>
          <w:sz w:val="22"/>
          <w:szCs w:val="22"/>
          <w:bdr w:val="none" w:sz="0" w:space="0" w:color="auto" w:frame="1"/>
          <w:lang w:val="en-US"/>
        </w:rPr>
        <w:t>, AMAP Executive Secretary)</w:t>
      </w:r>
    </w:p>
    <w:p w14:paraId="0B779DB6" w14:textId="77777777" w:rsidR="000876E7" w:rsidRDefault="000876E7" w:rsidP="000876E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Open discussion on institutional and personal experiences and potential for resuming collaborations, Margareta Johansson and Elmer Topp-Jørgensen (INTERACT)</w:t>
      </w:r>
    </w:p>
    <w:p w14:paraId="558E7B7A" w14:textId="77777777" w:rsidR="000876E7" w:rsidRDefault="000876E7"/>
    <w:sectPr w:rsidR="00794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F240B"/>
    <w:multiLevelType w:val="multilevel"/>
    <w:tmpl w:val="EFC2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914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E7"/>
    <w:rsid w:val="000109B9"/>
    <w:rsid w:val="000876E7"/>
    <w:rsid w:val="00272677"/>
    <w:rsid w:val="004401D3"/>
    <w:rsid w:val="004F16EE"/>
    <w:rsid w:val="00A5351F"/>
    <w:rsid w:val="00E35BED"/>
    <w:rsid w:val="00EB0C00"/>
    <w:rsid w:val="00EF0051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5A22"/>
  <w15:chartTrackingRefBased/>
  <w15:docId w15:val="{FA4396CB-6342-4932-BDB0-C71832FF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6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6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6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6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6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6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6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6E7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l"/>
    <w:rsid w:val="0008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msolistparagraph">
    <w:name w:val="x_msolistparagraph"/>
    <w:basedOn w:val="Normal"/>
    <w:rsid w:val="0008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13</Lines>
  <Paragraphs>6</Paragraphs>
  <ScaleCrop>false</ScaleCrop>
  <Company>University of Edinburgh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Gebruk</dc:creator>
  <cp:keywords/>
  <dc:description/>
  <cp:lastModifiedBy>Anna Gebruk</cp:lastModifiedBy>
  <cp:revision>1</cp:revision>
  <dcterms:created xsi:type="dcterms:W3CDTF">2024-03-15T17:29:00Z</dcterms:created>
  <dcterms:modified xsi:type="dcterms:W3CDTF">2024-03-15T17:31:00Z</dcterms:modified>
</cp:coreProperties>
</file>